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F1" w:rsidRPr="00A665D3" w:rsidRDefault="009A70F1" w:rsidP="008576FC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 w:rsidRPr="00A665D3">
        <w:rPr>
          <w:rFonts w:ascii="Times New Roman" w:hAnsi="Times New Roman"/>
          <w:noProof/>
          <w:sz w:val="28"/>
          <w:szCs w:val="28"/>
          <w:lang w:eastAsia="ru-RU"/>
        </w:rPr>
        <w:t>Додаток 2</w:t>
      </w:r>
    </w:p>
    <w:p w:rsidR="009A70F1" w:rsidRPr="00A665D3" w:rsidRDefault="009A70F1" w:rsidP="008576FC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 w:rsidRPr="00A665D3">
        <w:rPr>
          <w:rFonts w:ascii="Times New Roman" w:hAnsi="Times New Roman"/>
          <w:noProof/>
          <w:sz w:val="28"/>
          <w:szCs w:val="28"/>
          <w:lang w:eastAsia="ru-RU"/>
        </w:rPr>
        <w:t xml:space="preserve">до  прогнозу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районного бюджету </w:t>
      </w:r>
    </w:p>
    <w:p w:rsidR="009A70F1" w:rsidRPr="00A665D3" w:rsidRDefault="009A70F1" w:rsidP="008576FC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Володимир-Волинського району</w:t>
      </w:r>
    </w:p>
    <w:p w:rsidR="009A70F1" w:rsidRPr="00A665D3" w:rsidRDefault="009A70F1" w:rsidP="008576FC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 w:rsidRPr="00DF7260">
        <w:rPr>
          <w:rFonts w:ascii="Times New Roman" w:hAnsi="Times New Roman"/>
          <w:noProof/>
          <w:sz w:val="28"/>
          <w:szCs w:val="28"/>
          <w:lang w:eastAsia="ru-RU"/>
        </w:rPr>
        <w:t>(абзац другий розділу IV)</w:t>
      </w:r>
    </w:p>
    <w:p w:rsidR="009A70F1" w:rsidRPr="00A665D3" w:rsidRDefault="009A70F1" w:rsidP="007B5451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8"/>
          <w:szCs w:val="28"/>
          <w:lang w:eastAsia="uk-UA"/>
        </w:rPr>
      </w:pPr>
    </w:p>
    <w:p w:rsidR="009A70F1" w:rsidRPr="00A665D3" w:rsidRDefault="009A70F1" w:rsidP="007B5451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8"/>
          <w:szCs w:val="28"/>
          <w:lang w:eastAsia="uk-UA"/>
        </w:rPr>
      </w:pPr>
      <w:r w:rsidRPr="00A665D3">
        <w:rPr>
          <w:rFonts w:ascii="Times New Roman" w:hAnsi="Times New Roman"/>
          <w:b/>
          <w:bCs/>
          <w:noProof/>
          <w:sz w:val="28"/>
          <w:szCs w:val="28"/>
          <w:lang w:eastAsia="uk-UA"/>
        </w:rPr>
        <w:t xml:space="preserve">Показники доходів бюджету </w:t>
      </w:r>
    </w:p>
    <w:p w:rsidR="009A70F1" w:rsidRPr="00A665D3" w:rsidRDefault="009A70F1" w:rsidP="007B5451">
      <w:pPr>
        <w:spacing w:after="0" w:line="240" w:lineRule="auto"/>
        <w:outlineLvl w:val="2"/>
        <w:rPr>
          <w:rFonts w:ascii="Times New Roman" w:hAnsi="Times New Roman"/>
          <w:noProof/>
          <w:sz w:val="28"/>
          <w:szCs w:val="28"/>
          <w:lang w:eastAsia="uk-UA"/>
        </w:rPr>
      </w:pPr>
      <w:r w:rsidRPr="00A665D3">
        <w:rPr>
          <w:rFonts w:ascii="Times New Roman" w:hAnsi="Times New Roman"/>
          <w:noProof/>
          <w:sz w:val="28"/>
          <w:szCs w:val="28"/>
          <w:lang w:eastAsia="uk-UA"/>
        </w:rPr>
        <w:t>_____</w:t>
      </w:r>
      <w:r w:rsidRPr="00AE4BA9">
        <w:rPr>
          <w:rFonts w:ascii="Times New Roman" w:hAnsi="Times New Roman"/>
          <w:noProof/>
          <w:sz w:val="28"/>
          <w:szCs w:val="28"/>
          <w:u w:val="single"/>
          <w:lang w:eastAsia="uk-UA"/>
        </w:rPr>
        <w:t>03301200000</w:t>
      </w:r>
      <w:r>
        <w:rPr>
          <w:rFonts w:ascii="Times New Roman" w:hAnsi="Times New Roman"/>
          <w:noProof/>
          <w:sz w:val="28"/>
          <w:szCs w:val="28"/>
          <w:lang w:eastAsia="uk-UA"/>
        </w:rPr>
        <w:t>_</w:t>
      </w:r>
    </w:p>
    <w:p w:rsidR="009A70F1" w:rsidRPr="00A665D3" w:rsidRDefault="009A70F1" w:rsidP="007B5451">
      <w:pPr>
        <w:spacing w:after="0" w:line="240" w:lineRule="auto"/>
        <w:outlineLvl w:val="2"/>
        <w:rPr>
          <w:rFonts w:ascii="Times New Roman" w:hAnsi="Times New Roman"/>
          <w:bCs/>
          <w:noProof/>
          <w:sz w:val="28"/>
          <w:szCs w:val="28"/>
          <w:lang w:eastAsia="uk-UA"/>
        </w:rPr>
      </w:pPr>
      <w:r w:rsidRPr="00A665D3">
        <w:rPr>
          <w:rFonts w:ascii="Times New Roman" w:hAnsi="Times New Roman"/>
          <w:bCs/>
          <w:noProof/>
          <w:sz w:val="24"/>
          <w:szCs w:val="28"/>
          <w:lang w:eastAsia="uk-UA"/>
        </w:rPr>
        <w:t>(код бюджету)</w:t>
      </w:r>
    </w:p>
    <w:p w:rsidR="009A70F1" w:rsidRPr="00A665D3" w:rsidRDefault="009A70F1" w:rsidP="004446BB">
      <w:pPr>
        <w:spacing w:after="0" w:line="240" w:lineRule="auto"/>
        <w:ind w:right="537"/>
        <w:jc w:val="right"/>
        <w:rPr>
          <w:rFonts w:ascii="Times New Roman" w:hAnsi="Times New Roman"/>
          <w:noProof/>
          <w:sz w:val="24"/>
          <w:szCs w:val="28"/>
          <w:lang w:eastAsia="ru-RU"/>
        </w:rPr>
      </w:pPr>
      <w:r w:rsidRPr="00A665D3">
        <w:rPr>
          <w:rFonts w:ascii="Times New Roman" w:hAnsi="Times New Roman"/>
          <w:noProof/>
          <w:sz w:val="24"/>
          <w:szCs w:val="28"/>
          <w:lang w:eastAsia="ru-RU"/>
        </w:rPr>
        <w:t>(грн)</w:t>
      </w:r>
    </w:p>
    <w:tbl>
      <w:tblPr>
        <w:tblW w:w="14667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56"/>
        <w:gridCol w:w="6286"/>
        <w:gridCol w:w="1108"/>
        <w:gridCol w:w="1424"/>
        <w:gridCol w:w="1125"/>
        <w:gridCol w:w="1130"/>
        <w:gridCol w:w="1138"/>
      </w:tblGrid>
      <w:tr w:rsidR="009A70F1" w:rsidRPr="006133F2" w:rsidTr="00CD24C0">
        <w:trPr>
          <w:cantSplit/>
          <w:trHeight w:val="311"/>
          <w:tblHeader/>
          <w:jc w:val="center"/>
        </w:trPr>
        <w:tc>
          <w:tcPr>
            <w:tcW w:w="2456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286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Найменування показника </w:t>
            </w:r>
          </w:p>
        </w:tc>
        <w:tc>
          <w:tcPr>
            <w:tcW w:w="1108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20___ рік</w:t>
            </w:r>
          </w:p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1424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21</w:t>
            </w: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1125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0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1138" w:type="dxa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bookmarkStart w:id="0" w:name="_GoBack"/>
            <w:bookmarkEnd w:id="0"/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665D3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9A70F1" w:rsidRPr="006133F2" w:rsidTr="00CD24C0">
        <w:trPr>
          <w:cantSplit/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7</w:t>
            </w:r>
          </w:p>
        </w:tc>
      </w:tr>
      <w:tr w:rsidR="009A70F1" w:rsidRPr="006133F2" w:rsidTr="00CD24C0">
        <w:trPr>
          <w:cantSplit/>
          <w:trHeight w:val="315"/>
          <w:jc w:val="center"/>
        </w:trPr>
        <w:tc>
          <w:tcPr>
            <w:tcW w:w="14667" w:type="dxa"/>
            <w:gridSpan w:val="7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І. Доходи (без урахування міжбюджетних трансфертів)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10000000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Податкові надходження, 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11600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11600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11000000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Податки на доходи, податки на прибуток, податки на збільшення ринкової вартості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11020000</w:t>
            </w:r>
          </w:p>
        </w:tc>
        <w:tc>
          <w:tcPr>
            <w:tcW w:w="6286" w:type="dxa"/>
            <w:vAlign w:val="center"/>
          </w:tcPr>
          <w:p w:rsidR="009A70F1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Податок на прибуток підприємств 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11600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11020200</w:t>
            </w:r>
          </w:p>
        </w:tc>
        <w:tc>
          <w:tcPr>
            <w:tcW w:w="6286" w:type="dxa"/>
            <w:vAlign w:val="center"/>
          </w:tcPr>
          <w:p w:rsidR="009A70F1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Податок на прибуток підприємств і організацій що належать до комунальної власності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11600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20000000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Неподаткові надходження, у тому числі:    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197000</w:t>
            </w:r>
          </w:p>
        </w:tc>
        <w:tc>
          <w:tcPr>
            <w:tcW w:w="1125" w:type="dxa"/>
          </w:tcPr>
          <w:p w:rsidR="009A70F1" w:rsidRDefault="009A70F1">
            <w:r w:rsidRPr="00A901D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0" w:type="dxa"/>
          </w:tcPr>
          <w:p w:rsidR="009A70F1" w:rsidRDefault="009A70F1">
            <w:r w:rsidRPr="00A901D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8" w:type="dxa"/>
          </w:tcPr>
          <w:p w:rsidR="009A70F1" w:rsidRDefault="009A70F1">
            <w:r w:rsidRPr="00A901D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197000</w:t>
            </w:r>
          </w:p>
        </w:tc>
        <w:tc>
          <w:tcPr>
            <w:tcW w:w="1125" w:type="dxa"/>
          </w:tcPr>
          <w:p w:rsidR="009A70F1" w:rsidRDefault="009A70F1">
            <w:r w:rsidRPr="00A901D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0" w:type="dxa"/>
          </w:tcPr>
          <w:p w:rsidR="009A70F1" w:rsidRDefault="009A70F1">
            <w:r w:rsidRPr="00A901D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8" w:type="dxa"/>
          </w:tcPr>
          <w:p w:rsidR="009A70F1" w:rsidRDefault="009A70F1">
            <w:r w:rsidRPr="00A901D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22010000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Плата за надання адміністративних послуг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197000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0" w:type="dxa"/>
            <w:vAlign w:val="center"/>
          </w:tcPr>
          <w:p w:rsidR="009A70F1" w:rsidRDefault="009A70F1">
            <w:r w:rsidRPr="00A31D7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8" w:type="dxa"/>
          </w:tcPr>
          <w:p w:rsidR="009A70F1" w:rsidRDefault="009A70F1">
            <w:r w:rsidRPr="00A31D7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22010300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396CEF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Адміністративнй збір за проведення державної реєстрації юридичних осіб, фізичних осіб-підприємців та громадських формувань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22012500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Плата за надання інших адміністративних послуг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86000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22012600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396CEF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22012900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1B0731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Плата за скорочення термінів надання послуг у сфері державної реєстрації речових прав на нерухоме майно та їх обтяжень і державної реєстраціїюридичних осіб, фізичних осіб-підприємців та громадських формувань, а також плата за надання адміністративних послуг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CD24C0">
            <w:pPr>
              <w:tabs>
                <w:tab w:val="left" w:pos="544"/>
                <w:tab w:val="center" w:pos="1120"/>
              </w:tabs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ab/>
              <w:t>2208</w:t>
            </w: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Надходження від оренди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80400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  <w:vAlign w:val="center"/>
          </w:tcPr>
          <w:p w:rsidR="009A70F1" w:rsidRDefault="009A70F1" w:rsidP="00CD24C0">
            <w:pPr>
              <w:tabs>
                <w:tab w:val="left" w:pos="544"/>
                <w:tab w:val="center" w:pos="1097"/>
              </w:tabs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22080400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Надходження від оренди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80400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139"/>
          <w:jc w:val="center"/>
        </w:trPr>
        <w:tc>
          <w:tcPr>
            <w:tcW w:w="2456" w:type="dxa"/>
            <w:noWrap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30000000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Доходи від операцій з капіталом, у тому числі:  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139"/>
          <w:jc w:val="center"/>
        </w:trPr>
        <w:tc>
          <w:tcPr>
            <w:tcW w:w="2456" w:type="dxa"/>
            <w:noWrap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139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139"/>
          <w:jc w:val="center"/>
        </w:trPr>
        <w:tc>
          <w:tcPr>
            <w:tcW w:w="2456" w:type="dxa"/>
            <w:noWrap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50000000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Цільові фонди, у тому числі:  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хххх0000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</w:rPr>
              <w:t>УСЬОГО за розділом І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 xml:space="preserve">, 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</w:rPr>
              <w:t>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289000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289000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100000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14667" w:type="dxa"/>
            <w:gridSpan w:val="7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ІІ. Трансферти з державного бюджету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41020000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Дотації з державного бюджету, 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41030000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Субвенції з державного бюджету, 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</w:rPr>
              <w:t>УСЬОГО за розділом ІІ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 xml:space="preserve">, 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</w:rPr>
              <w:t>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14667" w:type="dxa"/>
            <w:gridSpan w:val="7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ІIІ. Трансферти з інших місцевих бюджетів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41040000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Дотації з місцевих бюджетів, 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139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41050000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Субвенції з місцевих бюджетів, 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1068936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419800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486700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548600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1068936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419800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486700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548600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</w:rPr>
              <w:t>УСЬОГО за розділом ІІІ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 xml:space="preserve">, 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</w:rPr>
              <w:t>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1068936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419800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486700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548600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1068936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419800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486700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548600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A70F1" w:rsidRPr="006133F2" w:rsidTr="00CD24C0">
        <w:trPr>
          <w:trHeight w:val="251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 xml:space="preserve">РАЗОМ </w:t>
            </w:r>
            <w:r w:rsidRPr="00A665D3">
              <w:rPr>
                <w:rFonts w:ascii="Times New Roman" w:hAnsi="Times New Roman"/>
                <w:noProof/>
                <w:sz w:val="28"/>
                <w:szCs w:val="28"/>
              </w:rPr>
              <w:t>за розділами І, ІІ та ІІІ</w:t>
            </w: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, у тому числі: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1357936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519800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586000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648000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1357936</w:t>
            </w:r>
          </w:p>
        </w:tc>
        <w:tc>
          <w:tcPr>
            <w:tcW w:w="1125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519000</w:t>
            </w:r>
          </w:p>
        </w:tc>
        <w:tc>
          <w:tcPr>
            <w:tcW w:w="1130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586700</w:t>
            </w:r>
          </w:p>
        </w:tc>
        <w:tc>
          <w:tcPr>
            <w:tcW w:w="1138" w:type="dxa"/>
            <w:vAlign w:val="center"/>
          </w:tcPr>
          <w:p w:rsidR="009A70F1" w:rsidRPr="00A665D3" w:rsidRDefault="009A70F1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648000</w:t>
            </w:r>
          </w:p>
        </w:tc>
      </w:tr>
      <w:tr w:rsidR="009A70F1" w:rsidRPr="006133F2" w:rsidTr="00CD24C0">
        <w:trPr>
          <w:trHeight w:val="315"/>
          <w:jc w:val="center"/>
        </w:trPr>
        <w:tc>
          <w:tcPr>
            <w:tcW w:w="2456" w:type="dxa"/>
            <w:noWrap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286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A665D3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0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9A70F1" w:rsidRPr="00A665D3" w:rsidRDefault="009A70F1" w:rsidP="007B545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9A70F1" w:rsidRPr="00A665D3" w:rsidRDefault="009A70F1" w:rsidP="007B5451">
      <w:pPr>
        <w:jc w:val="center"/>
      </w:pPr>
    </w:p>
    <w:p w:rsidR="009A70F1" w:rsidRPr="00A665D3" w:rsidRDefault="009A70F1" w:rsidP="00B55495">
      <w:pPr>
        <w:jc w:val="center"/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</w:t>
      </w:r>
    </w:p>
    <w:sectPr w:rsidR="009A70F1" w:rsidRPr="00A665D3" w:rsidSect="008576FC">
      <w:headerReference w:type="default" r:id="rId6"/>
      <w:headerReference w:type="first" r:id="rId7"/>
      <w:pgSz w:w="16838" w:h="11906" w:orient="landscape"/>
      <w:pgMar w:top="851" w:right="850" w:bottom="709" w:left="850" w:header="22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0F1" w:rsidRDefault="009A70F1" w:rsidP="007B5451">
      <w:pPr>
        <w:spacing w:after="0" w:line="240" w:lineRule="auto"/>
      </w:pPr>
      <w:r>
        <w:separator/>
      </w:r>
    </w:p>
  </w:endnote>
  <w:endnote w:type="continuationSeparator" w:id="0">
    <w:p w:rsidR="009A70F1" w:rsidRDefault="009A70F1" w:rsidP="007B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0F1" w:rsidRDefault="009A70F1" w:rsidP="007B5451">
      <w:pPr>
        <w:spacing w:after="0" w:line="240" w:lineRule="auto"/>
      </w:pPr>
      <w:r>
        <w:separator/>
      </w:r>
    </w:p>
  </w:footnote>
  <w:footnote w:type="continuationSeparator" w:id="0">
    <w:p w:rsidR="009A70F1" w:rsidRDefault="009A70F1" w:rsidP="007B5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0F1" w:rsidRPr="00AE0DF2" w:rsidRDefault="009A70F1" w:rsidP="00AE0DF2">
    <w:pPr>
      <w:pStyle w:val="Header"/>
      <w:tabs>
        <w:tab w:val="clear" w:pos="4819"/>
        <w:tab w:val="clear" w:pos="9639"/>
      </w:tabs>
      <w:jc w:val="center"/>
      <w:rPr>
        <w:rFonts w:ascii="Times New Roman" w:hAnsi="Times New Roman"/>
      </w:rPr>
    </w:pPr>
    <w:r>
      <w:t xml:space="preserve">                                                                                                                                                   </w:t>
    </w:r>
    <w:r w:rsidRPr="00AE0DF2">
      <w:rPr>
        <w:rFonts w:ascii="Times New Roman" w:hAnsi="Times New Roman"/>
      </w:rPr>
      <w:fldChar w:fldCharType="begin"/>
    </w:r>
    <w:r w:rsidRPr="00AE0DF2">
      <w:rPr>
        <w:rFonts w:ascii="Times New Roman" w:hAnsi="Times New Roman"/>
      </w:rPr>
      <w:instrText>PAGE   \* MERGEFORMAT</w:instrText>
    </w:r>
    <w:r w:rsidRPr="00AE0DF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E0DF2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                                                                                     Продовження додатка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0F1" w:rsidRDefault="009A70F1">
    <w:pPr>
      <w:pStyle w:val="Header"/>
      <w:jc w:val="center"/>
    </w:pPr>
  </w:p>
  <w:p w:rsidR="009A70F1" w:rsidRDefault="009A70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451"/>
    <w:rsid w:val="00022D93"/>
    <w:rsid w:val="00035CE8"/>
    <w:rsid w:val="0004630F"/>
    <w:rsid w:val="000C5672"/>
    <w:rsid w:val="00192D12"/>
    <w:rsid w:val="001B0731"/>
    <w:rsid w:val="0031356F"/>
    <w:rsid w:val="0031648F"/>
    <w:rsid w:val="00327EF6"/>
    <w:rsid w:val="00374A3A"/>
    <w:rsid w:val="00396CEF"/>
    <w:rsid w:val="003F6F47"/>
    <w:rsid w:val="004219A3"/>
    <w:rsid w:val="004446BB"/>
    <w:rsid w:val="00450B64"/>
    <w:rsid w:val="00481D16"/>
    <w:rsid w:val="00496F57"/>
    <w:rsid w:val="004C29DD"/>
    <w:rsid w:val="004F6B27"/>
    <w:rsid w:val="006133F2"/>
    <w:rsid w:val="00747DC2"/>
    <w:rsid w:val="00794ABC"/>
    <w:rsid w:val="007B5451"/>
    <w:rsid w:val="007E1A54"/>
    <w:rsid w:val="0082059D"/>
    <w:rsid w:val="008576FC"/>
    <w:rsid w:val="008A246B"/>
    <w:rsid w:val="008D59D4"/>
    <w:rsid w:val="008D621F"/>
    <w:rsid w:val="008F5BFB"/>
    <w:rsid w:val="00961E98"/>
    <w:rsid w:val="00964333"/>
    <w:rsid w:val="009A70F1"/>
    <w:rsid w:val="00A31D7F"/>
    <w:rsid w:val="00A665D3"/>
    <w:rsid w:val="00A86FBE"/>
    <w:rsid w:val="00A901D9"/>
    <w:rsid w:val="00A9431C"/>
    <w:rsid w:val="00AB0D2B"/>
    <w:rsid w:val="00AE0DF2"/>
    <w:rsid w:val="00AE4BA9"/>
    <w:rsid w:val="00AF3D70"/>
    <w:rsid w:val="00AF78FC"/>
    <w:rsid w:val="00B55495"/>
    <w:rsid w:val="00BB17F9"/>
    <w:rsid w:val="00BD497A"/>
    <w:rsid w:val="00BD4BEF"/>
    <w:rsid w:val="00C1129C"/>
    <w:rsid w:val="00C4724B"/>
    <w:rsid w:val="00CC3230"/>
    <w:rsid w:val="00CD24C0"/>
    <w:rsid w:val="00D42708"/>
    <w:rsid w:val="00D73462"/>
    <w:rsid w:val="00DD25EB"/>
    <w:rsid w:val="00DF7260"/>
    <w:rsid w:val="00FA61CA"/>
    <w:rsid w:val="00F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A3A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B54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B54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459</Words>
  <Characters>2617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Degterova</dc:creator>
  <cp:keywords/>
  <dc:description/>
  <cp:lastModifiedBy>Боруцька</cp:lastModifiedBy>
  <cp:revision>14</cp:revision>
  <dcterms:created xsi:type="dcterms:W3CDTF">2021-08-11T09:33:00Z</dcterms:created>
  <dcterms:modified xsi:type="dcterms:W3CDTF">2021-08-12T11:28:00Z</dcterms:modified>
</cp:coreProperties>
</file>